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830" w:rsidRPr="00D2799B" w:rsidRDefault="00D2799B" w:rsidP="00D2799B">
      <w:pPr>
        <w:jc w:val="center"/>
        <w:rPr>
          <w:rFonts w:ascii="Arial Black" w:hAnsi="Arial Black"/>
          <w:b/>
          <w:sz w:val="52"/>
          <w:szCs w:val="52"/>
        </w:rPr>
      </w:pPr>
      <w:r w:rsidRPr="00D2799B">
        <w:rPr>
          <w:rFonts w:ascii="Arial Black" w:hAnsi="Arial Black"/>
          <w:b/>
          <w:sz w:val="52"/>
          <w:szCs w:val="52"/>
        </w:rPr>
        <w:t>Ski de fond :</w:t>
      </w:r>
    </w:p>
    <w:p w:rsidR="00D2799B" w:rsidRPr="00D2799B" w:rsidRDefault="00D2799B">
      <w:pPr>
        <w:rPr>
          <w:rFonts w:ascii="Arial Black" w:hAnsi="Arial Black"/>
          <w:sz w:val="28"/>
          <w:szCs w:val="28"/>
        </w:rPr>
      </w:pPr>
      <w:r w:rsidRPr="00D2799B">
        <w:rPr>
          <w:rFonts w:ascii="Arial Black" w:hAnsi="Arial Black"/>
          <w:sz w:val="28"/>
          <w:szCs w:val="28"/>
        </w:rPr>
        <w:t>Au début début, lorsque nous avons abordé le sujet «ski de fond» je m’étais dit en tête que sa serait une  activité plate mais le ski de fond s’est avéré être très plaisant et en même temps nous avons pris de l’air. Aussi, j’ai bien aimé  faire les éducatifs car se fut comme une initiation au ski de fond don# maintenant je savais que c’était un sport plus dure qu’il n’y parait et la technique était importante pour bien performé!</w:t>
      </w:r>
    </w:p>
    <w:p w:rsidR="00D2799B" w:rsidRPr="00D2799B" w:rsidRDefault="00D2799B">
      <w:pPr>
        <w:rPr>
          <w:rFonts w:ascii="Arial Black" w:hAnsi="Arial Black"/>
          <w:sz w:val="28"/>
          <w:szCs w:val="28"/>
        </w:rPr>
      </w:pPr>
      <w:r w:rsidRPr="00D2799B">
        <w:rPr>
          <w:rFonts w:ascii="Arial Black" w:hAnsi="Arial Black"/>
          <w:sz w:val="28"/>
          <w:szCs w:val="28"/>
        </w:rPr>
        <w:t>Aussi, je crois que je me suis bien comporté lors de nos sorties. J’ai eu une certaine facilité, selon moi, à assimilé les renseignements et les techniques par rapport au ski de fond. Aussi lors de nos sorties à Oka j’ai respecté l’environnement qui nous entourait et je n’ai pas coupé à travers le bois pour me sauver quelques minutes.</w:t>
      </w:r>
    </w:p>
    <w:p w:rsidR="00D2799B" w:rsidRPr="00D2799B" w:rsidRDefault="00D2799B">
      <w:pPr>
        <w:rPr>
          <w:rFonts w:ascii="Arial Black" w:hAnsi="Arial Black"/>
          <w:sz w:val="28"/>
          <w:szCs w:val="28"/>
        </w:rPr>
      </w:pPr>
      <w:r w:rsidRPr="00D2799B">
        <w:rPr>
          <w:rFonts w:ascii="Arial Black" w:hAnsi="Arial Black"/>
          <w:sz w:val="28"/>
          <w:szCs w:val="28"/>
        </w:rPr>
        <w:t>Sur le plan technique je crois que du coter classique je me débrouillais pas mal bien mais en patin j’étais incapable d’avancée sans tombé! Au début lors des exercices en «dry land» j’ai appris qu’il fallait quand même beaucoup d’équilibre, ce qui était un problème pour moi au début, mais au fur et à mesure que l’apprentissage et au fil des sorties j’ai appris à garder mon ballant bien centrée</w:t>
      </w:r>
    </w:p>
    <w:p w:rsidR="00D2799B" w:rsidRPr="00D2799B" w:rsidRDefault="00D2799B">
      <w:pPr>
        <w:rPr>
          <w:rFonts w:ascii="Arial Black" w:hAnsi="Arial Black"/>
          <w:sz w:val="28"/>
          <w:szCs w:val="28"/>
        </w:rPr>
      </w:pPr>
      <w:r w:rsidRPr="00D2799B">
        <w:rPr>
          <w:rFonts w:ascii="Arial Black" w:hAnsi="Arial Black"/>
          <w:sz w:val="28"/>
          <w:szCs w:val="28"/>
        </w:rPr>
        <w:t>Alors j’ai bien aimé faire du ski de fond!</w:t>
      </w:r>
      <w:bookmarkStart w:id="0" w:name="_GoBack"/>
      <w:bookmarkEnd w:id="0"/>
    </w:p>
    <w:sectPr w:rsidR="00D2799B" w:rsidRPr="00D2799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9B"/>
    <w:rsid w:val="00540830"/>
    <w:rsid w:val="00D2799B"/>
    <w:rsid w:val="00FD6A1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188</Words>
  <Characters>1036</Characters>
  <Application>Microsoft Office Word</Application>
  <DocSecurity>0</DocSecurity>
  <Lines>8</Lines>
  <Paragraphs>2</Paragraphs>
  <ScaleCrop>false</ScaleCrop>
  <Company>Toshiba</Company>
  <LinksUpToDate>false</LinksUpToDate>
  <CharactersWithSpaces>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dcterms:created xsi:type="dcterms:W3CDTF">2011-04-08T01:40:00Z</dcterms:created>
  <dcterms:modified xsi:type="dcterms:W3CDTF">2011-04-08T01:52:00Z</dcterms:modified>
</cp:coreProperties>
</file>